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93BF" w14:textId="0639D7F4" w:rsidR="00742660" w:rsidRDefault="00CA7C3C" w:rsidP="00CA7C3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Tests for National Winter Finals 2024.</w:t>
      </w:r>
    </w:p>
    <w:p w14:paraId="0E674DF0" w14:textId="50D64720" w:rsidR="00CA7C3C" w:rsidRDefault="00CA7C3C" w:rsidP="00CA7C3C">
      <w:pPr>
        <w:jc w:val="center"/>
      </w:pPr>
      <w:r>
        <w:t>Preliminary – DI P6 &amp; BD19</w:t>
      </w:r>
    </w:p>
    <w:p w14:paraId="33916CB0" w14:textId="27D0E24B" w:rsidR="00CA7C3C" w:rsidRDefault="00CA7C3C" w:rsidP="00CA7C3C">
      <w:pPr>
        <w:jc w:val="center"/>
      </w:pPr>
      <w:r>
        <w:t>Novice – DI N27A &amp; BD39</w:t>
      </w:r>
    </w:p>
    <w:p w14:paraId="1ACBB08F" w14:textId="29C13DE8" w:rsidR="00CA7C3C" w:rsidRDefault="00CA7C3C" w:rsidP="00CA7C3C">
      <w:pPr>
        <w:jc w:val="center"/>
      </w:pPr>
      <w:r>
        <w:t>Elementary – DI E55 &amp; BD59</w:t>
      </w:r>
    </w:p>
    <w:p w14:paraId="7F2149A2" w14:textId="6AF74D61" w:rsidR="00CA7C3C" w:rsidRDefault="00CA7C3C" w:rsidP="00CA7C3C">
      <w:pPr>
        <w:jc w:val="center"/>
      </w:pPr>
      <w:r>
        <w:t>Medium – BD69 &amp; BD75</w:t>
      </w:r>
    </w:p>
    <w:p w14:paraId="0A9EDBA6" w14:textId="78560C62" w:rsidR="00CA7C3C" w:rsidRDefault="00CA7C3C" w:rsidP="00CA7C3C">
      <w:pPr>
        <w:jc w:val="center"/>
      </w:pPr>
      <w:r>
        <w:t>Adv Med – BD91 &amp; BD98</w:t>
      </w:r>
    </w:p>
    <w:p w14:paraId="064F3335" w14:textId="568B45B4" w:rsidR="00CA7C3C" w:rsidRDefault="00CA7C3C" w:rsidP="00CA7C3C">
      <w:pPr>
        <w:jc w:val="center"/>
      </w:pPr>
      <w:r>
        <w:t>Advanced – BD101 &amp; BD102</w:t>
      </w:r>
    </w:p>
    <w:p w14:paraId="239C4C6D" w14:textId="268A087C" w:rsidR="00CA7C3C" w:rsidRDefault="00CA7C3C" w:rsidP="00CA7C3C">
      <w:pPr>
        <w:jc w:val="center"/>
      </w:pPr>
      <w:r>
        <w:t>Mini Trailblazers – BD Intro A</w:t>
      </w:r>
    </w:p>
    <w:p w14:paraId="4078882F" w14:textId="068C15EA" w:rsidR="00CA7C3C" w:rsidRDefault="00CA7C3C" w:rsidP="00CA7C3C">
      <w:pPr>
        <w:jc w:val="center"/>
      </w:pPr>
      <w:proofErr w:type="gramStart"/>
      <w:r>
        <w:t>Trailblazers</w:t>
      </w:r>
      <w:proofErr w:type="gramEnd"/>
      <w:r>
        <w:t xml:space="preserve"> prelim – BD1</w:t>
      </w:r>
    </w:p>
    <w:p w14:paraId="4E70A7D0" w14:textId="45D262E1" w:rsidR="00CA7C3C" w:rsidRDefault="00CA7C3C" w:rsidP="00CA7C3C">
      <w:pPr>
        <w:jc w:val="center"/>
      </w:pPr>
      <w:r>
        <w:t xml:space="preserve">Trailblazers Novice – DI N23 </w:t>
      </w:r>
    </w:p>
    <w:p w14:paraId="54032D00" w14:textId="518E77AE" w:rsidR="00FD47AA" w:rsidRPr="00CA7C3C" w:rsidRDefault="00FD47AA" w:rsidP="00CA7C3C">
      <w:pPr>
        <w:jc w:val="center"/>
      </w:pPr>
      <w:r>
        <w:t>Para FEI tests are available please request these via email to admin@dressageireland.ie</w:t>
      </w:r>
    </w:p>
    <w:sectPr w:rsidR="00FD47AA" w:rsidRPr="00CA7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3C"/>
    <w:rsid w:val="00091B2F"/>
    <w:rsid w:val="001B48FB"/>
    <w:rsid w:val="0052496E"/>
    <w:rsid w:val="00742660"/>
    <w:rsid w:val="009D58A3"/>
    <w:rsid w:val="00CA7C3C"/>
    <w:rsid w:val="00FD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D183"/>
  <w15:chartTrackingRefBased/>
  <w15:docId w15:val="{F2CC8758-32BA-422B-BE79-A30627CF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Dressage</dc:creator>
  <cp:keywords/>
  <dc:description/>
  <cp:lastModifiedBy>Dressage</cp:lastModifiedBy>
  <cp:revision>2</cp:revision>
  <dcterms:created xsi:type="dcterms:W3CDTF">2024-01-22T12:34:00Z</dcterms:created>
  <dcterms:modified xsi:type="dcterms:W3CDTF">2024-02-20T10:41:00Z</dcterms:modified>
</cp:coreProperties>
</file>